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C252" w14:textId="77777777" w:rsidR="00951609" w:rsidRPr="00717168" w:rsidRDefault="00951609" w:rsidP="00951609">
      <w:pPr>
        <w:keepNext/>
        <w:spacing w:before="240" w:after="60" w:line="240" w:lineRule="auto"/>
        <w:jc w:val="center"/>
        <w:outlineLvl w:val="1"/>
        <w:rPr>
          <w:rFonts w:eastAsia="Times New Roman" w:cstheme="minorHAnsi"/>
          <w:b/>
          <w:bCs/>
          <w:sz w:val="24"/>
          <w:szCs w:val="24"/>
          <w:lang w:val="en-US" w:bidi="en-CA"/>
        </w:rPr>
      </w:pPr>
      <w:bookmarkStart w:id="0" w:name="_Toc112656072"/>
      <w:bookmarkStart w:id="1" w:name="_Toc112659286"/>
      <w:r w:rsidRPr="00717168">
        <w:rPr>
          <w:rFonts w:eastAsia="Times New Roman" w:cstheme="minorHAnsi"/>
          <w:b/>
          <w:bCs/>
          <w:sz w:val="24"/>
          <w:szCs w:val="24"/>
          <w:lang w:val="en-US" w:bidi="en-CA"/>
        </w:rPr>
        <w:t>Western University Undergraduate Program Review External Reviewers Nomination Form</w:t>
      </w:r>
    </w:p>
    <w:p w14:paraId="5A2D9635" w14:textId="77777777" w:rsidR="00951609" w:rsidRPr="00717168" w:rsidRDefault="00951609" w:rsidP="00951609">
      <w:pPr>
        <w:widowControl w:val="0"/>
        <w:autoSpaceDE w:val="0"/>
        <w:autoSpaceDN w:val="0"/>
        <w:spacing w:before="10" w:after="0" w:line="274" w:lineRule="exact"/>
        <w:jc w:val="center"/>
        <w:rPr>
          <w:rFonts w:eastAsia="Times New Roman" w:cstheme="minorHAnsi"/>
          <w:sz w:val="23"/>
          <w:szCs w:val="23"/>
          <w:lang w:eastAsia="en-CA" w:bidi="en-CA"/>
        </w:rPr>
      </w:pPr>
      <w:r w:rsidRPr="00717168">
        <w:rPr>
          <w:rFonts w:eastAsia="Times New Roman" w:cstheme="minorHAnsi"/>
          <w:b/>
          <w:bCs/>
          <w:sz w:val="23"/>
          <w:szCs w:val="23"/>
          <w:lang w:eastAsia="en-CA" w:bidi="en-CA"/>
        </w:rPr>
        <w:t>Please complete this form and return with contact information and bios to</w:t>
      </w:r>
      <w:r w:rsidRPr="00717168">
        <w:rPr>
          <w:rFonts w:eastAsia="Times New Roman" w:cstheme="minorHAnsi"/>
          <w:sz w:val="23"/>
          <w:szCs w:val="23"/>
          <w:lang w:eastAsia="en-CA" w:bidi="en-CA"/>
        </w:rPr>
        <w:t>:</w:t>
      </w:r>
    </w:p>
    <w:p w14:paraId="21E867F7" w14:textId="77777777" w:rsidR="00951609" w:rsidRPr="00717168" w:rsidRDefault="00951609" w:rsidP="00951609">
      <w:pPr>
        <w:widowControl w:val="0"/>
        <w:autoSpaceDE w:val="0"/>
        <w:autoSpaceDN w:val="0"/>
        <w:spacing w:after="0" w:line="240" w:lineRule="auto"/>
        <w:ind w:left="792" w:right="790"/>
        <w:jc w:val="center"/>
        <w:rPr>
          <w:rFonts w:eastAsia="Times New Roman" w:cstheme="minorHAnsi"/>
          <w:sz w:val="23"/>
          <w:szCs w:val="23"/>
          <w:lang w:eastAsia="en-CA" w:bidi="en-CA"/>
        </w:rPr>
      </w:pPr>
      <w:r w:rsidRPr="00717168">
        <w:rPr>
          <w:rFonts w:eastAsia="Times New Roman" w:cstheme="minorHAnsi"/>
          <w:sz w:val="23"/>
          <w:szCs w:val="23"/>
          <w:lang w:eastAsia="en-CA" w:bidi="en-CA"/>
        </w:rPr>
        <w:t xml:space="preserve">Artie Harricharran, The Office of Academic Quality and Enhancement IGAB Room 1N20C, t.519-661-2111 ext. 84944 </w:t>
      </w:r>
      <w:hyperlink r:id="rId5" w:history="1">
        <w:r w:rsidRPr="00717168">
          <w:rPr>
            <w:rStyle w:val="Hyperlink"/>
            <w:rFonts w:eastAsia="Times New Roman" w:cstheme="minorHAnsi"/>
            <w:sz w:val="23"/>
            <w:szCs w:val="23"/>
            <w:lang w:eastAsia="en-CA" w:bidi="en-CA"/>
          </w:rPr>
          <w:t>aharric3@uwo.ca</w:t>
        </w:r>
      </w:hyperlink>
    </w:p>
    <w:p w14:paraId="6BE93A1B" w14:textId="77777777" w:rsidR="00951609" w:rsidRPr="00717168" w:rsidRDefault="00951609" w:rsidP="00951609">
      <w:pPr>
        <w:widowControl w:val="0"/>
        <w:autoSpaceDE w:val="0"/>
        <w:autoSpaceDN w:val="0"/>
        <w:spacing w:after="0" w:line="240" w:lineRule="auto"/>
        <w:ind w:left="792" w:right="790"/>
        <w:jc w:val="center"/>
        <w:rPr>
          <w:rFonts w:eastAsia="Times New Roman" w:cstheme="minorHAnsi"/>
          <w:sz w:val="23"/>
          <w:szCs w:val="23"/>
          <w:lang w:eastAsia="en-CA" w:bidi="en-CA"/>
        </w:rPr>
      </w:pPr>
    </w:p>
    <w:p w14:paraId="6D6713AB"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Program being reviewed:</w:t>
      </w:r>
    </w:p>
    <w:p w14:paraId="266A7CAF" w14:textId="77777777" w:rsidR="00951609" w:rsidRPr="00717168" w:rsidRDefault="00951609" w:rsidP="00951609">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59264" behindDoc="1" locked="0" layoutInCell="1" allowOverlap="1" wp14:anchorId="3E203C20" wp14:editId="75AF6F37">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6D68" id="Freeform 6" o:spid="_x0000_s1026" style="position:absolute;margin-left:70.6pt;margin-top:17.7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AVdCS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E3E1F43" w14:textId="77777777" w:rsidR="00951609" w:rsidRPr="00717168" w:rsidRDefault="00951609" w:rsidP="00951609">
      <w:pPr>
        <w:widowControl w:val="0"/>
        <w:autoSpaceDE w:val="0"/>
        <w:autoSpaceDN w:val="0"/>
        <w:spacing w:before="1" w:after="0" w:line="240" w:lineRule="auto"/>
        <w:rPr>
          <w:rFonts w:eastAsia="Times New Roman" w:cstheme="minorHAnsi"/>
          <w:sz w:val="13"/>
          <w:szCs w:val="24"/>
          <w:lang w:eastAsia="en-CA" w:bidi="en-CA"/>
        </w:rPr>
      </w:pPr>
    </w:p>
    <w:p w14:paraId="10423771"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Faculty/School/Affiliated University College:</w:t>
      </w:r>
    </w:p>
    <w:p w14:paraId="5755A551"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0BB40845" w14:textId="77777777" w:rsidR="00951609" w:rsidRPr="00717168" w:rsidRDefault="00951609" w:rsidP="00951609">
      <w:pPr>
        <w:widowControl w:val="0"/>
        <w:autoSpaceDE w:val="0"/>
        <w:autoSpaceDN w:val="0"/>
        <w:spacing w:before="9"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0288" behindDoc="1" locked="0" layoutInCell="1" allowOverlap="1" wp14:anchorId="664A77C8" wp14:editId="51E21596">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34D2" id="Freeform 5" o:spid="_x0000_s1026" style="position:absolute;margin-left:70.6pt;margin-top:17.6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" path="m,l9419,e" filled="f" strokeweight=".48pt">
                <v:path arrowok="t" o:connecttype="custom" o:connectlocs="0,0;5981065,0" o:connectangles="0,0"/>
                <w10:wrap type="topAndBottom" anchorx="page"/>
              </v:shape>
            </w:pict>
          </mc:Fallback>
        </mc:AlternateContent>
      </w:r>
    </w:p>
    <w:p w14:paraId="14ADEB80"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Academic Unit:</w:t>
      </w:r>
    </w:p>
    <w:p w14:paraId="6F305C52"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2D52B94A" w14:textId="77777777" w:rsidR="00951609" w:rsidRPr="00717168" w:rsidRDefault="00951609" w:rsidP="00951609">
      <w:pPr>
        <w:widowControl w:val="0"/>
        <w:autoSpaceDE w:val="0"/>
        <w:autoSpaceDN w:val="0"/>
        <w:spacing w:before="11" w:after="0" w:line="240" w:lineRule="auto"/>
        <w:rPr>
          <w:rFonts w:eastAsia="Times New Roman" w:cstheme="minorHAnsi"/>
          <w:sz w:val="13"/>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1312" behindDoc="1" locked="0" layoutInCell="1" allowOverlap="1" wp14:anchorId="696304D7" wp14:editId="16BD94C8">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65F6" id="Freeform 4" o:spid="_x0000_s1026" style="position:absolute;margin-left:70.6pt;margin-top:17.7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7foQIAAKU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" path="m,l9419,e" filled="f" strokeweight=".48pt">
                <v:path arrowok="t" o:connecttype="custom" o:connectlocs="0,0;5981065,0" o:connectangles="0,0"/>
                <w10:wrap type="topAndBottom" anchorx="page"/>
              </v:shape>
            </w:pict>
          </mc:Fallback>
        </mc:AlternateContent>
      </w:r>
    </w:p>
    <w:p w14:paraId="599B1D54"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Undergraduate Chair/Director:</w:t>
      </w:r>
    </w:p>
    <w:p w14:paraId="2EC10A5D" w14:textId="77777777" w:rsidR="00951609" w:rsidRPr="00717168" w:rsidRDefault="00951609" w:rsidP="00951609">
      <w:pPr>
        <w:widowControl w:val="0"/>
        <w:autoSpaceDE w:val="0"/>
        <w:autoSpaceDN w:val="0"/>
        <w:spacing w:after="0" w:line="240" w:lineRule="auto"/>
        <w:rPr>
          <w:rFonts w:eastAsia="Times New Roman" w:cstheme="minorHAnsi"/>
          <w:sz w:val="20"/>
          <w:szCs w:val="24"/>
          <w:lang w:eastAsia="en-CA" w:bidi="en-CA"/>
        </w:rPr>
      </w:pPr>
    </w:p>
    <w:p w14:paraId="3EB76C60" w14:textId="77777777" w:rsidR="00951609" w:rsidRPr="00717168" w:rsidRDefault="00951609" w:rsidP="00951609">
      <w:pPr>
        <w:widowControl w:val="0"/>
        <w:autoSpaceDE w:val="0"/>
        <w:autoSpaceDN w:val="0"/>
        <w:spacing w:before="9" w:after="0" w:line="240" w:lineRule="auto"/>
        <w:rPr>
          <w:rFonts w:eastAsia="Times New Roman" w:cstheme="minorHAnsi"/>
          <w:sz w:val="20"/>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2336" behindDoc="1" locked="0" layoutInCell="1" allowOverlap="1" wp14:anchorId="02018CFC" wp14:editId="108A483C">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262C" id="Freeform 3" o:spid="_x0000_s1026" style="position:absolute;margin-left:70.6pt;margin-top:17.6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1DC56982" w14:textId="77777777" w:rsidR="00951609" w:rsidRPr="00717168" w:rsidRDefault="00951609" w:rsidP="00951609">
      <w:pPr>
        <w:widowControl w:val="0"/>
        <w:autoSpaceDE w:val="0"/>
        <w:autoSpaceDN w:val="0"/>
        <w:spacing w:before="90" w:after="0" w:line="240" w:lineRule="auto"/>
        <w:ind w:left="220"/>
        <w:rPr>
          <w:rFonts w:eastAsia="Times New Roman" w:cstheme="minorHAnsi"/>
          <w:sz w:val="20"/>
          <w:szCs w:val="24"/>
          <w:lang w:eastAsia="en-CA" w:bidi="en-CA"/>
        </w:rPr>
      </w:pPr>
      <w:r w:rsidRPr="00717168">
        <w:rPr>
          <w:rFonts w:eastAsia="Times New Roman" w:cstheme="minorHAnsi"/>
          <w:sz w:val="24"/>
          <w:szCs w:val="24"/>
          <w:lang w:eastAsia="en-CA" w:bidi="en-CA"/>
        </w:rPr>
        <w:t xml:space="preserve">Name and Contact Information of Program Review Coordinator: </w:t>
      </w:r>
    </w:p>
    <w:p w14:paraId="396D5068"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3360" behindDoc="1" locked="0" layoutInCell="1" allowOverlap="1" wp14:anchorId="2401F17B" wp14:editId="7999B154">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A2D4" id="Freeform 2" o:spid="_x0000_s1026" style="position:absolute;margin-left:70.6pt;margin-top:17.75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31B277C1"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6A8F604"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3AF2B532" w14:textId="77777777" w:rsidR="00951609" w:rsidRPr="00717168" w:rsidRDefault="00951609" w:rsidP="00951609">
      <w:pPr>
        <w:widowControl w:val="0"/>
        <w:autoSpaceDE w:val="0"/>
        <w:autoSpaceDN w:val="0"/>
        <w:spacing w:before="9" w:after="0" w:line="240" w:lineRule="auto"/>
        <w:rPr>
          <w:rFonts w:eastAsia="Times New Roman" w:cstheme="minorHAnsi"/>
          <w:sz w:val="24"/>
          <w:szCs w:val="24"/>
          <w:lang w:eastAsia="en-CA" w:bidi="en-CA"/>
        </w:rPr>
      </w:pPr>
    </w:p>
    <w:p w14:paraId="0C1E0C6B" w14:textId="77777777" w:rsidR="00951609" w:rsidRPr="00717168" w:rsidRDefault="00951609" w:rsidP="00951609">
      <w:pPr>
        <w:widowControl w:val="0"/>
        <w:autoSpaceDE w:val="0"/>
        <w:autoSpaceDN w:val="0"/>
        <w:spacing w:before="9" w:after="0" w:line="240" w:lineRule="auto"/>
        <w:rPr>
          <w:rFonts w:eastAsia="Times New Roman" w:cstheme="minorHAnsi"/>
          <w:b/>
          <w:bCs/>
          <w:sz w:val="23"/>
          <w:szCs w:val="24"/>
          <w:lang w:eastAsia="en-CA" w:bidi="en-CA"/>
        </w:rPr>
      </w:pPr>
      <w:r w:rsidRPr="00717168">
        <w:rPr>
          <w:rFonts w:eastAsia="Times New Roman" w:cstheme="minorHAnsi"/>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17168">
        <w:rPr>
          <w:rFonts w:eastAsia="Times New Roman" w:cstheme="minorHAnsi"/>
          <w:b/>
          <w:bCs/>
          <w:sz w:val="24"/>
          <w:szCs w:val="24"/>
          <w:lang w:eastAsia="en-CA" w:bidi="en-CA"/>
        </w:rPr>
        <w:t>The program is required to disclose any past affiliation or relationship that each proposed reviewer has had with the program.</w:t>
      </w:r>
    </w:p>
    <w:p w14:paraId="77CF22C2" w14:textId="77777777" w:rsidR="00951609" w:rsidRPr="00717168" w:rsidRDefault="00951609" w:rsidP="00951609">
      <w:pPr>
        <w:widowControl w:val="0"/>
        <w:autoSpaceDE w:val="0"/>
        <w:autoSpaceDN w:val="0"/>
        <w:spacing w:before="1" w:after="0" w:line="276" w:lineRule="exact"/>
        <w:ind w:left="220"/>
        <w:rPr>
          <w:rFonts w:eastAsia="Times New Roman" w:cstheme="minorHAnsi"/>
          <w:sz w:val="24"/>
          <w:szCs w:val="24"/>
          <w:lang w:eastAsia="en-CA" w:bidi="en-CA"/>
        </w:rPr>
      </w:pPr>
    </w:p>
    <w:p w14:paraId="60756E07" w14:textId="77777777" w:rsidR="00951609" w:rsidRPr="00717168" w:rsidRDefault="00951609" w:rsidP="00951609">
      <w:pPr>
        <w:widowControl w:val="0"/>
        <w:autoSpaceDE w:val="0"/>
        <w:autoSpaceDN w:val="0"/>
        <w:spacing w:after="0" w:line="271" w:lineRule="exact"/>
        <w:ind w:left="140"/>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Examples</w:t>
      </w:r>
      <w:r w:rsidRPr="00717168">
        <w:rPr>
          <w:rFonts w:eastAsia="Times New Roman" w:cstheme="minorHAnsi"/>
          <w:sz w:val="24"/>
          <w:szCs w:val="24"/>
          <w:lang w:val="en-US" w:eastAsia="en-CA" w:bidi="en-CA"/>
        </w:rPr>
        <w:t xml:space="preserve"> of </w:t>
      </w:r>
      <w:r w:rsidRPr="00717168">
        <w:rPr>
          <w:rFonts w:eastAsia="Times New Roman" w:cstheme="minorHAnsi"/>
          <w:spacing w:val="-1"/>
          <w:sz w:val="24"/>
          <w:szCs w:val="24"/>
          <w:lang w:val="en-US" w:eastAsia="en-CA" w:bidi="en-CA"/>
        </w:rPr>
        <w:t>what</w:t>
      </w:r>
      <w:r w:rsidRPr="00717168">
        <w:rPr>
          <w:rFonts w:eastAsia="Times New Roman" w:cstheme="minorHAnsi"/>
          <w:sz w:val="24"/>
          <w:szCs w:val="24"/>
          <w:lang w:val="en-US" w:eastAsia="en-CA" w:bidi="en-CA"/>
        </w:rPr>
        <w:t xml:space="preserve"> may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violate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arm’s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length</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requirement:</w:t>
      </w:r>
    </w:p>
    <w:p w14:paraId="140ADEA2" w14:textId="77777777" w:rsidR="00951609" w:rsidRPr="00717168" w:rsidRDefault="00951609" w:rsidP="00951609">
      <w:pPr>
        <w:widowControl w:val="0"/>
        <w:numPr>
          <w:ilvl w:val="0"/>
          <w:numId w:val="2"/>
        </w:numPr>
        <w:tabs>
          <w:tab w:val="left" w:pos="861"/>
        </w:tabs>
        <w:autoSpaceDE w:val="0"/>
        <w:autoSpaceDN w:val="0"/>
        <w:spacing w:after="0" w:line="241"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previous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member</w:t>
      </w:r>
      <w:r w:rsidRPr="00717168">
        <w:rPr>
          <w:rFonts w:eastAsia="Times New Roman" w:cstheme="minorHAnsi"/>
          <w:sz w:val="24"/>
          <w:szCs w:val="24"/>
          <w:lang w:val="en-US" w:eastAsia="en-CA" w:bidi="en-CA"/>
        </w:rPr>
        <w:t xml:space="preserve"> 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r w:rsidRPr="00717168">
        <w:rPr>
          <w:rFonts w:eastAsia="Times New Roman" w:cstheme="minorHAnsi"/>
          <w:sz w:val="24"/>
          <w:szCs w:val="24"/>
          <w:lang w:val="en-US" w:eastAsia="en-CA" w:bidi="en-CA"/>
        </w:rPr>
        <w:t xml:space="preserve"> or</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department</w:t>
      </w:r>
      <w:r w:rsidRPr="00717168">
        <w:rPr>
          <w:rFonts w:eastAsia="Times New Roman" w:cstheme="minorHAnsi"/>
          <w:sz w:val="24"/>
          <w:szCs w:val="24"/>
          <w:lang w:val="en-US" w:eastAsia="en-CA" w:bidi="en-CA"/>
        </w:rPr>
        <w:t xml:space="preserve"> under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review</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(including </w:t>
      </w:r>
      <w:r w:rsidRPr="00717168">
        <w:rPr>
          <w:rFonts w:eastAsia="Times New Roman" w:cstheme="minorHAnsi"/>
          <w:spacing w:val="-1"/>
          <w:sz w:val="24"/>
          <w:szCs w:val="24"/>
          <w:lang w:val="en-US" w:eastAsia="en-CA" w:bidi="en-CA"/>
        </w:rPr>
        <w:t>being</w:t>
      </w:r>
      <w:r w:rsidRPr="00717168">
        <w:rPr>
          <w:rFonts w:eastAsia="Times New Roman" w:cstheme="minorHAnsi"/>
          <w:sz w:val="24"/>
          <w:szCs w:val="24"/>
          <w:lang w:val="en-US" w:eastAsia="en-CA" w:bidi="en-CA"/>
        </w:rPr>
        <w:t xml:space="preserve"> a</w:t>
      </w:r>
      <w:r w:rsidRPr="00717168">
        <w:rPr>
          <w:rFonts w:eastAsia="Times New Roman" w:cstheme="minorHAnsi"/>
          <w:spacing w:val="65"/>
          <w:sz w:val="24"/>
          <w:szCs w:val="24"/>
          <w:lang w:val="en-US" w:eastAsia="en-CA" w:bidi="en-CA"/>
        </w:rPr>
        <w:t xml:space="preserve"> </w:t>
      </w:r>
      <w:r w:rsidRPr="00717168">
        <w:rPr>
          <w:rFonts w:eastAsia="Times New Roman" w:cstheme="minorHAnsi"/>
          <w:sz w:val="24"/>
          <w:szCs w:val="24"/>
          <w:lang w:val="en-US" w:eastAsia="en-CA" w:bidi="en-CA"/>
        </w:rPr>
        <w:t>visiting</w:t>
      </w:r>
      <w:r w:rsidRPr="00717168">
        <w:rPr>
          <w:rFonts w:eastAsia="Times New Roman" w:cstheme="minorHAnsi"/>
          <w:spacing w:val="-3"/>
          <w:sz w:val="24"/>
          <w:szCs w:val="24"/>
          <w:lang w:val="en-US" w:eastAsia="en-CA" w:bidi="en-CA"/>
        </w:rPr>
        <w:t xml:space="preserve"> </w:t>
      </w:r>
      <w:r w:rsidRPr="00717168">
        <w:rPr>
          <w:rFonts w:eastAsia="Times New Roman" w:cstheme="minorHAnsi"/>
          <w:spacing w:val="-1"/>
          <w:sz w:val="24"/>
          <w:szCs w:val="24"/>
          <w:lang w:val="en-US" w:eastAsia="en-CA" w:bidi="en-CA"/>
        </w:rPr>
        <w:t>professor)</w:t>
      </w:r>
    </w:p>
    <w:p w14:paraId="000BA966" w14:textId="77777777" w:rsidR="00951609" w:rsidRPr="00717168" w:rsidRDefault="00951609" w:rsidP="00951609">
      <w:pPr>
        <w:widowControl w:val="0"/>
        <w:numPr>
          <w:ilvl w:val="0"/>
          <w:numId w:val="2"/>
        </w:numPr>
        <w:tabs>
          <w:tab w:val="left" w:pos="861"/>
        </w:tabs>
        <w:autoSpaceDE w:val="0"/>
        <w:autoSpaceDN w:val="0"/>
        <w:spacing w:after="0" w:line="291" w:lineRule="exact"/>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Received</w:t>
      </w:r>
      <w:r w:rsidRPr="00717168">
        <w:rPr>
          <w:rFonts w:eastAsia="Times New Roman" w:cstheme="minorHAnsi"/>
          <w:sz w:val="24"/>
          <w:szCs w:val="24"/>
          <w:lang w:val="en-US" w:eastAsia="en-CA" w:bidi="en-CA"/>
        </w:rPr>
        <w:t xml:space="preserve"> a </w:t>
      </w:r>
      <w:r w:rsidRPr="00717168">
        <w:rPr>
          <w:rFonts w:eastAsia="Times New Roman" w:cstheme="minorHAnsi"/>
          <w:spacing w:val="-1"/>
          <w:sz w:val="24"/>
          <w:szCs w:val="24"/>
          <w:lang w:val="en-US" w:eastAsia="en-CA" w:bidi="en-CA"/>
        </w:rPr>
        <w:t>graduate</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degree from</w:t>
      </w:r>
      <w:r w:rsidRPr="00717168">
        <w:rPr>
          <w:rFonts w:eastAsia="Times New Roman" w:cstheme="minorHAnsi"/>
          <w:sz w:val="24"/>
          <w:szCs w:val="24"/>
          <w:lang w:val="en-US" w:eastAsia="en-CA" w:bidi="en-CA"/>
        </w:rPr>
        <w:t xml:space="preserve"> 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program under </w:t>
      </w:r>
      <w:r w:rsidRPr="00717168">
        <w:rPr>
          <w:rFonts w:eastAsia="Times New Roman" w:cstheme="minorHAnsi"/>
          <w:spacing w:val="-1"/>
          <w:sz w:val="24"/>
          <w:szCs w:val="24"/>
          <w:lang w:val="en-US" w:eastAsia="en-CA" w:bidi="en-CA"/>
        </w:rPr>
        <w:t>review</w:t>
      </w:r>
    </w:p>
    <w:p w14:paraId="5A6E588A" w14:textId="77777777" w:rsidR="00951609" w:rsidRPr="00717168" w:rsidRDefault="00951609" w:rsidP="00951609">
      <w:pPr>
        <w:widowControl w:val="0"/>
        <w:numPr>
          <w:ilvl w:val="0"/>
          <w:numId w:val="2"/>
        </w:numPr>
        <w:tabs>
          <w:tab w:val="left" w:pos="861"/>
        </w:tabs>
        <w:autoSpaceDE w:val="0"/>
        <w:autoSpaceDN w:val="0"/>
        <w:spacing w:after="0" w:line="240" w:lineRule="auto"/>
        <w:ind w:right="326"/>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co-author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research</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with</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w:t>
      </w:r>
      <w:r w:rsidRPr="00717168">
        <w:rPr>
          <w:rFonts w:eastAsia="Times New Roman" w:cstheme="minorHAnsi"/>
          <w:spacing w:val="-1"/>
          <w:sz w:val="24"/>
          <w:szCs w:val="24"/>
          <w:lang w:val="en-US" w:eastAsia="en-CA" w:bidi="en-CA"/>
        </w:rPr>
        <w:t xml:space="preserve"> member</w:t>
      </w:r>
      <w:r w:rsidRPr="00717168">
        <w:rPr>
          <w:rFonts w:eastAsia="Times New Roman" w:cstheme="minorHAnsi"/>
          <w:sz w:val="24"/>
          <w:szCs w:val="24"/>
          <w:lang w:val="en-US" w:eastAsia="en-CA" w:bidi="en-CA"/>
        </w:rPr>
        <w:t xml:space="preserve"> of</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program, within the</w:t>
      </w:r>
      <w:r w:rsidRPr="00717168">
        <w:rPr>
          <w:rFonts w:eastAsia="Times New Roman" w:cstheme="minorHAnsi"/>
          <w:spacing w:val="77"/>
          <w:sz w:val="24"/>
          <w:szCs w:val="24"/>
          <w:lang w:val="en-US" w:eastAsia="en-CA" w:bidi="en-CA"/>
        </w:rPr>
        <w:t xml:space="preserve"> </w:t>
      </w:r>
      <w:r w:rsidRPr="00717168">
        <w:rPr>
          <w:rFonts w:eastAsia="Times New Roman" w:cstheme="minorHAnsi"/>
          <w:spacing w:val="-1"/>
          <w:sz w:val="24"/>
          <w:szCs w:val="24"/>
          <w:lang w:val="en-US" w:eastAsia="en-CA" w:bidi="en-CA"/>
        </w:rPr>
        <w:t>past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seven</w:t>
      </w:r>
      <w:r w:rsidRPr="00717168">
        <w:rPr>
          <w:rFonts w:eastAsia="Times New Roman" w:cstheme="minorHAnsi"/>
          <w:spacing w:val="4"/>
          <w:sz w:val="24"/>
          <w:szCs w:val="24"/>
          <w:lang w:val="en-US" w:eastAsia="en-CA" w:bidi="en-CA"/>
        </w:rPr>
        <w:t xml:space="preserve"> </w:t>
      </w:r>
      <w:r w:rsidRPr="00717168">
        <w:rPr>
          <w:rFonts w:eastAsia="Times New Roman" w:cstheme="minorHAnsi"/>
          <w:spacing w:val="-1"/>
          <w:sz w:val="24"/>
          <w:szCs w:val="24"/>
          <w:lang w:val="en-US" w:eastAsia="en-CA" w:bidi="en-CA"/>
        </w:rPr>
        <w:t>years,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especially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 xml:space="preserve">if </w:t>
      </w:r>
      <w:r w:rsidRPr="00717168">
        <w:rPr>
          <w:rFonts w:eastAsia="Times New Roman" w:cstheme="minorHAnsi"/>
          <w:spacing w:val="-1"/>
          <w:sz w:val="24"/>
          <w:szCs w:val="24"/>
          <w:lang w:val="en-US" w:eastAsia="en-CA" w:bidi="en-CA"/>
        </w:rPr>
        <w:t>that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collaboration</w:t>
      </w:r>
      <w:r w:rsidRPr="00717168">
        <w:rPr>
          <w:rFonts w:eastAsia="Times New Roman" w:cstheme="minorHAnsi"/>
          <w:sz w:val="24"/>
          <w:szCs w:val="24"/>
          <w:lang w:val="en-US" w:eastAsia="en-CA" w:bidi="en-CA"/>
        </w:rPr>
        <w:t xml:space="preserve"> is </w:t>
      </w:r>
      <w:r w:rsidRPr="00717168">
        <w:rPr>
          <w:rFonts w:eastAsia="Times New Roman" w:cstheme="minorHAnsi"/>
          <w:spacing w:val="-1"/>
          <w:sz w:val="24"/>
          <w:szCs w:val="24"/>
          <w:lang w:val="en-US" w:eastAsia="en-CA" w:bidi="en-CA"/>
        </w:rPr>
        <w:t>ongoing</w:t>
      </w:r>
    </w:p>
    <w:p w14:paraId="56477F99" w14:textId="77777777" w:rsidR="00951609" w:rsidRPr="00717168" w:rsidRDefault="00951609" w:rsidP="00951609">
      <w:pPr>
        <w:widowControl w:val="0"/>
        <w:numPr>
          <w:ilvl w:val="0"/>
          <w:numId w:val="2"/>
        </w:numPr>
        <w:tabs>
          <w:tab w:val="left" w:pos="861"/>
        </w:tabs>
        <w:autoSpaceDE w:val="0"/>
        <w:autoSpaceDN w:val="0"/>
        <w:spacing w:after="0" w:line="293" w:lineRule="exact"/>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Close </w:t>
      </w:r>
      <w:r w:rsidRPr="00717168">
        <w:rPr>
          <w:rFonts w:eastAsia="Times New Roman" w:cstheme="minorHAnsi"/>
          <w:spacing w:val="-1"/>
          <w:sz w:val="24"/>
          <w:szCs w:val="24"/>
          <w:lang w:val="en-US" w:eastAsia="en-CA" w:bidi="en-CA"/>
        </w:rPr>
        <w:t>family/friend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relationship with a </w:t>
      </w:r>
      <w:r w:rsidRPr="00717168">
        <w:rPr>
          <w:rFonts w:eastAsia="Times New Roman" w:cstheme="minorHAnsi"/>
          <w:spacing w:val="-1"/>
          <w:sz w:val="24"/>
          <w:szCs w:val="24"/>
          <w:lang w:val="en-US" w:eastAsia="en-CA" w:bidi="en-CA"/>
        </w:rPr>
        <w:t>member</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w:t>
      </w:r>
      <w:r w:rsidRPr="00717168">
        <w:rPr>
          <w:rFonts w:eastAsia="Times New Roman" w:cstheme="minorHAnsi"/>
          <w:spacing w:val="-1"/>
          <w:sz w:val="24"/>
          <w:szCs w:val="24"/>
          <w:lang w:val="en-US" w:eastAsia="en-CA" w:bidi="en-CA"/>
        </w:rPr>
        <w:t>program</w:t>
      </w:r>
    </w:p>
    <w:p w14:paraId="0FF6F36A" w14:textId="77777777" w:rsidR="00951609" w:rsidRPr="00717168" w:rsidRDefault="00951609" w:rsidP="00951609">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repeated</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external</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 xml:space="preserve">examiner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dissertations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by</w:t>
      </w:r>
      <w:r w:rsidRPr="00717168">
        <w:rPr>
          <w:rFonts w:eastAsia="Times New Roman" w:cstheme="minorHAnsi"/>
          <w:spacing w:val="-5"/>
          <w:sz w:val="24"/>
          <w:szCs w:val="24"/>
          <w:lang w:val="en-US" w:eastAsia="en-CA" w:bidi="en-CA"/>
        </w:rPr>
        <w:t xml:space="preserve"> </w:t>
      </w:r>
      <w:r w:rsidRPr="00717168">
        <w:rPr>
          <w:rFonts w:eastAsia="Times New Roman" w:cstheme="minorHAnsi"/>
          <w:spacing w:val="-1"/>
          <w:sz w:val="24"/>
          <w:szCs w:val="24"/>
          <w:lang w:val="en-US" w:eastAsia="en-CA" w:bidi="en-CA"/>
        </w:rPr>
        <w:t>doctoral</w:t>
      </w:r>
      <w:r w:rsidRPr="00717168">
        <w:rPr>
          <w:rFonts w:eastAsia="Times New Roman" w:cstheme="minorHAnsi"/>
          <w:sz w:val="24"/>
          <w:szCs w:val="24"/>
          <w:lang w:val="en-US" w:eastAsia="en-CA" w:bidi="en-CA"/>
        </w:rPr>
        <w:t xml:space="preserve"> students in the</w:t>
      </w:r>
      <w:r w:rsidRPr="00717168">
        <w:rPr>
          <w:rFonts w:eastAsia="Times New Roman" w:cstheme="minorHAnsi"/>
          <w:spacing w:val="83"/>
          <w:sz w:val="24"/>
          <w:szCs w:val="24"/>
          <w:lang w:val="en-US" w:eastAsia="en-CA" w:bidi="en-CA"/>
        </w:rPr>
        <w:t xml:space="preserve"> </w:t>
      </w:r>
      <w:r w:rsidRPr="00717168">
        <w:rPr>
          <w:rFonts w:eastAsia="Times New Roman" w:cstheme="minorHAnsi"/>
          <w:spacing w:val="-1"/>
          <w:sz w:val="24"/>
          <w:szCs w:val="24"/>
          <w:lang w:val="en-US" w:eastAsia="en-CA" w:bidi="en-CA"/>
        </w:rPr>
        <w:t xml:space="preserve">program </w:t>
      </w:r>
    </w:p>
    <w:p w14:paraId="0FE4F364" w14:textId="77777777" w:rsidR="00951609" w:rsidRPr="00717168" w:rsidRDefault="00951609" w:rsidP="00951609">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 xml:space="preserve">The doctoral </w:t>
      </w:r>
      <w:r w:rsidRPr="00717168">
        <w:rPr>
          <w:rFonts w:eastAsia="Times New Roman" w:cstheme="minorHAnsi"/>
          <w:sz w:val="24"/>
          <w:szCs w:val="24"/>
          <w:lang w:val="en-US" w:eastAsia="en-CA" w:bidi="en-CA"/>
        </w:rPr>
        <w:t>supervisor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 xml:space="preserve">one </w:t>
      </w:r>
      <w:r w:rsidRPr="00717168">
        <w:rPr>
          <w:rFonts w:eastAsia="Times New Roman" w:cstheme="minorHAnsi"/>
          <w:sz w:val="24"/>
          <w:szCs w:val="24"/>
          <w:lang w:val="en-US" w:eastAsia="en-CA" w:bidi="en-CA"/>
        </w:rPr>
        <w:t>or more</w:t>
      </w:r>
      <w:r w:rsidRPr="00717168">
        <w:rPr>
          <w:rFonts w:eastAsia="Times New Roman" w:cstheme="minorHAnsi"/>
          <w:spacing w:val="-1"/>
          <w:sz w:val="24"/>
          <w:szCs w:val="24"/>
          <w:lang w:val="en-US" w:eastAsia="en-CA" w:bidi="en-CA"/>
        </w:rPr>
        <w:t xml:space="preserve"> members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p>
    <w:p w14:paraId="5D59FA8C" w14:textId="77777777" w:rsidR="00951609" w:rsidRPr="00717168" w:rsidRDefault="00951609" w:rsidP="00951609">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bookmarkStart w:id="2" w:name="_Toc112656073"/>
      <w:bookmarkStart w:id="3" w:name="_Toc112659287"/>
      <w:r w:rsidRPr="00717168">
        <w:rPr>
          <w:rFonts w:eastAsia="Times New Roman" w:cstheme="minorHAnsi"/>
          <w:sz w:val="24"/>
          <w:szCs w:val="24"/>
          <w:lang w:val="en-US" w:eastAsia="en-CA" w:bidi="en-CA"/>
        </w:rPr>
        <w:t>Contact information 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short</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bios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are</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required for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each External</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Reviewer and should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lastRenderedPageBreak/>
        <w:t>be submitted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separately</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as Volume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3 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Self-Study.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717168">
        <w:rPr>
          <w:rFonts w:eastAsia="Times New Roman" w:cstheme="minorHAnsi"/>
          <w:b/>
          <w:bCs/>
          <w:sz w:val="24"/>
          <w:szCs w:val="24"/>
          <w:lang w:val="en-US" w:eastAsia="en-CA" w:bidi="en-CA"/>
        </w:rPr>
        <w:t>not</w:t>
      </w:r>
      <w:r w:rsidRPr="00717168">
        <w:rPr>
          <w:rFonts w:eastAsia="Times New Roman" w:cstheme="minorHAnsi"/>
          <w:sz w:val="24"/>
          <w:szCs w:val="24"/>
          <w:lang w:val="en-US" w:eastAsia="en-CA" w:bidi="en-CA"/>
        </w:rPr>
        <w:t xml:space="preserve"> </w:t>
      </w:r>
      <w:bookmarkEnd w:id="2"/>
      <w:bookmarkEnd w:id="3"/>
      <w:r w:rsidRPr="00717168">
        <w:rPr>
          <w:rFonts w:eastAsia="Times New Roman" w:cstheme="minorHAnsi"/>
          <w:sz w:val="24"/>
          <w:szCs w:val="24"/>
          <w:lang w:val="en-US" w:eastAsia="en-CA" w:bidi="en-CA"/>
        </w:rPr>
        <w:t>guaranteed and based on who accepts invitations and availability.</w:t>
      </w:r>
    </w:p>
    <w:p w14:paraId="5FEDC80A" w14:textId="77777777" w:rsidR="00951609" w:rsidRPr="00717168" w:rsidRDefault="00951609" w:rsidP="00951609">
      <w:pPr>
        <w:widowControl w:val="0"/>
        <w:autoSpaceDE w:val="0"/>
        <w:autoSpaceDN w:val="0"/>
        <w:spacing w:before="6" w:after="0" w:line="240" w:lineRule="auto"/>
        <w:rPr>
          <w:rFonts w:eastAsia="Times New Roman" w:cstheme="minorHAnsi"/>
          <w:b/>
          <w:sz w:val="23"/>
          <w:szCs w:val="24"/>
          <w:lang w:eastAsia="en-CA" w:bidi="en-CA"/>
        </w:rPr>
      </w:pPr>
    </w:p>
    <w:p w14:paraId="40201926" w14:textId="77777777" w:rsidR="00951609" w:rsidRPr="00717168" w:rsidRDefault="00951609" w:rsidP="00951609">
      <w:pPr>
        <w:widowControl w:val="0"/>
        <w:autoSpaceDE w:val="0"/>
        <w:autoSpaceDN w:val="0"/>
        <w:spacing w:after="0" w:line="240" w:lineRule="auto"/>
        <w:ind w:left="220"/>
        <w:jc w:val="center"/>
        <w:rPr>
          <w:rFonts w:eastAsia="Times New Roman" w:cstheme="minorHAnsi"/>
          <w:b/>
          <w:bCs/>
          <w:sz w:val="24"/>
          <w:szCs w:val="24"/>
          <w:lang w:eastAsia="en-CA" w:bidi="en-CA"/>
        </w:rPr>
      </w:pPr>
      <w:r w:rsidRPr="00717168">
        <w:rPr>
          <w:rFonts w:eastAsia="Times New Roman" w:cstheme="minorHAnsi"/>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951609" w:rsidRPr="00717168" w14:paraId="4D370A16" w14:textId="77777777" w:rsidTr="00CC081C">
        <w:tc>
          <w:tcPr>
            <w:tcW w:w="5008" w:type="dxa"/>
          </w:tcPr>
          <w:p w14:paraId="2A71A7C3" w14:textId="77777777" w:rsidR="00951609" w:rsidRPr="00717168" w:rsidRDefault="00951609" w:rsidP="00CC081C">
            <w:pPr>
              <w:spacing w:before="6"/>
              <w:rPr>
                <w:rFonts w:eastAsia="Times New Roman" w:cstheme="minorHAnsi"/>
                <w:sz w:val="24"/>
                <w:szCs w:val="24"/>
                <w:lang w:eastAsia="en-CA" w:bidi="en-CA"/>
              </w:rPr>
            </w:pPr>
            <w:r w:rsidRPr="00717168">
              <w:rPr>
                <w:rFonts w:eastAsia="Times New Roman" w:cstheme="minorHAnsi"/>
                <w:sz w:val="24"/>
                <w:szCs w:val="24"/>
                <w:lang w:eastAsia="en-CA" w:bidi="en-CA"/>
              </w:rPr>
              <w:t xml:space="preserve">Proposed Reviewers Affiliated to Institution </w:t>
            </w:r>
          </w:p>
          <w:p w14:paraId="653DBF53" w14:textId="77777777" w:rsidR="00951609" w:rsidRPr="00717168" w:rsidRDefault="00951609" w:rsidP="00CC081C">
            <w:pPr>
              <w:spacing w:before="6"/>
              <w:rPr>
                <w:rFonts w:eastAsia="Times New Roman" w:cstheme="minorHAnsi"/>
                <w:b/>
                <w:bCs/>
                <w:sz w:val="24"/>
                <w:szCs w:val="24"/>
                <w:lang w:eastAsia="en-CA" w:bidi="en-CA"/>
              </w:rPr>
            </w:pPr>
            <w:r w:rsidRPr="00717168">
              <w:rPr>
                <w:rFonts w:eastAsia="Times New Roman" w:cstheme="minorHAnsi"/>
                <w:b/>
                <w:bCs/>
                <w:sz w:val="24"/>
                <w:szCs w:val="24"/>
                <w:lang w:eastAsia="en-CA" w:bidi="en-CA"/>
              </w:rPr>
              <w:t>within Ontario</w:t>
            </w:r>
            <w:r w:rsidRPr="00717168">
              <w:rPr>
                <w:rFonts w:eastAsia="Times New Roman" w:cstheme="minorHAnsi"/>
                <w:b/>
                <w:bCs/>
                <w:sz w:val="24"/>
                <w:szCs w:val="24"/>
                <w:lang w:eastAsia="en-CA" w:bidi="en-CA"/>
              </w:rPr>
              <w:br/>
            </w:r>
          </w:p>
        </w:tc>
        <w:tc>
          <w:tcPr>
            <w:tcW w:w="5008" w:type="dxa"/>
          </w:tcPr>
          <w:p w14:paraId="0CE1CB0B" w14:textId="77777777" w:rsidR="00951609" w:rsidRPr="00717168" w:rsidRDefault="00951609" w:rsidP="00CC081C">
            <w:pPr>
              <w:spacing w:before="6"/>
              <w:rPr>
                <w:rFonts w:eastAsia="Times New Roman" w:cstheme="minorHAnsi"/>
                <w:sz w:val="24"/>
                <w:szCs w:val="24"/>
                <w:lang w:eastAsia="en-CA" w:bidi="en-CA"/>
              </w:rPr>
            </w:pPr>
            <w:r w:rsidRPr="00717168">
              <w:rPr>
                <w:rFonts w:eastAsia="Calibri" w:cstheme="minorHAnsi"/>
                <w:sz w:val="24"/>
                <w:szCs w:val="24"/>
                <w:lang w:eastAsia="en-CA" w:bidi="en-CA"/>
              </w:rPr>
              <w:t xml:space="preserve">Proposed Reviewers Affiliated to Institution </w:t>
            </w:r>
            <w:r w:rsidRPr="00717168">
              <w:rPr>
                <w:rFonts w:eastAsia="Calibri" w:cstheme="minorHAnsi"/>
                <w:sz w:val="24"/>
                <w:szCs w:val="24"/>
                <w:lang w:eastAsia="en-CA" w:bidi="en-CA"/>
              </w:rPr>
              <w:br/>
            </w:r>
            <w:r w:rsidRPr="00717168">
              <w:rPr>
                <w:rFonts w:eastAsia="Calibri" w:cstheme="minorHAnsi"/>
                <w:b/>
                <w:bCs/>
                <w:sz w:val="24"/>
                <w:szCs w:val="24"/>
                <w:lang w:eastAsia="en-CA" w:bidi="en-CA"/>
              </w:rPr>
              <w:t>outside of Ontario</w:t>
            </w:r>
          </w:p>
        </w:tc>
      </w:tr>
      <w:tr w:rsidR="00951609" w:rsidRPr="00717168" w14:paraId="41DE1708" w14:textId="77777777" w:rsidTr="00CC081C">
        <w:tc>
          <w:tcPr>
            <w:tcW w:w="5008" w:type="dxa"/>
          </w:tcPr>
          <w:p w14:paraId="538AC475" w14:textId="77777777" w:rsidR="00951609" w:rsidRPr="00717168" w:rsidRDefault="00951609" w:rsidP="00951609">
            <w:pPr>
              <w:numPr>
                <w:ilvl w:val="0"/>
                <w:numId w:val="3"/>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0D9FADE0" w14:textId="77777777" w:rsidR="00951609" w:rsidRPr="00717168" w:rsidRDefault="00951609" w:rsidP="00951609">
            <w:pPr>
              <w:numPr>
                <w:ilvl w:val="0"/>
                <w:numId w:val="4"/>
              </w:numPr>
              <w:spacing w:before="6"/>
              <w:rPr>
                <w:rFonts w:eastAsia="Times New Roman" w:cstheme="minorHAnsi"/>
                <w:sz w:val="24"/>
                <w:szCs w:val="24"/>
                <w:lang w:eastAsia="en-CA" w:bidi="en-CA"/>
              </w:rPr>
            </w:pPr>
          </w:p>
        </w:tc>
      </w:tr>
      <w:tr w:rsidR="00951609" w:rsidRPr="00717168" w14:paraId="4D639E68" w14:textId="77777777" w:rsidTr="00CC081C">
        <w:tc>
          <w:tcPr>
            <w:tcW w:w="5008" w:type="dxa"/>
          </w:tcPr>
          <w:p w14:paraId="002671A4" w14:textId="77777777" w:rsidR="00951609" w:rsidRPr="00717168" w:rsidRDefault="00951609" w:rsidP="00951609">
            <w:pPr>
              <w:numPr>
                <w:ilvl w:val="0"/>
                <w:numId w:val="4"/>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DE24AFC" w14:textId="77777777" w:rsidR="00951609" w:rsidRPr="00717168" w:rsidRDefault="00951609" w:rsidP="00951609">
            <w:pPr>
              <w:numPr>
                <w:ilvl w:val="0"/>
                <w:numId w:val="5"/>
              </w:numPr>
              <w:spacing w:before="6"/>
              <w:rPr>
                <w:rFonts w:eastAsia="Times New Roman" w:cstheme="minorHAnsi"/>
                <w:sz w:val="24"/>
                <w:szCs w:val="24"/>
                <w:lang w:eastAsia="en-CA" w:bidi="en-CA"/>
              </w:rPr>
            </w:pPr>
          </w:p>
        </w:tc>
      </w:tr>
      <w:tr w:rsidR="00951609" w:rsidRPr="00717168" w14:paraId="41762F7D" w14:textId="77777777" w:rsidTr="00CC081C">
        <w:tc>
          <w:tcPr>
            <w:tcW w:w="5008" w:type="dxa"/>
          </w:tcPr>
          <w:p w14:paraId="01C0E37C" w14:textId="77777777" w:rsidR="00951609" w:rsidRPr="00717168" w:rsidRDefault="00951609" w:rsidP="00951609">
            <w:pPr>
              <w:numPr>
                <w:ilvl w:val="0"/>
                <w:numId w:val="5"/>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FE3CE82" w14:textId="77777777" w:rsidR="00951609" w:rsidRPr="00717168" w:rsidRDefault="00951609" w:rsidP="00951609">
            <w:pPr>
              <w:numPr>
                <w:ilvl w:val="0"/>
                <w:numId w:val="6"/>
              </w:numPr>
              <w:spacing w:before="6"/>
              <w:rPr>
                <w:rFonts w:eastAsia="Times New Roman" w:cstheme="minorHAnsi"/>
                <w:sz w:val="24"/>
                <w:szCs w:val="24"/>
                <w:lang w:eastAsia="en-CA" w:bidi="en-CA"/>
              </w:rPr>
            </w:pPr>
          </w:p>
        </w:tc>
      </w:tr>
      <w:tr w:rsidR="00951609" w:rsidRPr="00717168" w14:paraId="3B2BD368" w14:textId="77777777" w:rsidTr="00CC081C">
        <w:tc>
          <w:tcPr>
            <w:tcW w:w="5008" w:type="dxa"/>
          </w:tcPr>
          <w:p w14:paraId="6E08AC38" w14:textId="77777777" w:rsidR="00951609" w:rsidRPr="00717168" w:rsidRDefault="00951609" w:rsidP="00951609">
            <w:pPr>
              <w:numPr>
                <w:ilvl w:val="0"/>
                <w:numId w:val="6"/>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5DC3CA11" w14:textId="77777777" w:rsidR="00951609" w:rsidRPr="00717168" w:rsidRDefault="00951609" w:rsidP="00951609">
            <w:pPr>
              <w:numPr>
                <w:ilvl w:val="0"/>
                <w:numId w:val="7"/>
              </w:numPr>
              <w:spacing w:before="6"/>
              <w:rPr>
                <w:rFonts w:eastAsia="Times New Roman" w:cstheme="minorHAnsi"/>
                <w:sz w:val="24"/>
                <w:szCs w:val="24"/>
                <w:lang w:eastAsia="en-CA" w:bidi="en-CA"/>
              </w:rPr>
            </w:pPr>
          </w:p>
        </w:tc>
      </w:tr>
      <w:tr w:rsidR="00951609" w:rsidRPr="00717168" w14:paraId="32E6E280" w14:textId="77777777" w:rsidTr="00CC081C">
        <w:tc>
          <w:tcPr>
            <w:tcW w:w="5008" w:type="dxa"/>
          </w:tcPr>
          <w:p w14:paraId="1B59FF78" w14:textId="77777777" w:rsidR="00951609" w:rsidRPr="00717168" w:rsidRDefault="00951609" w:rsidP="00951609">
            <w:pPr>
              <w:numPr>
                <w:ilvl w:val="0"/>
                <w:numId w:val="7"/>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66AA6B65" w14:textId="77777777" w:rsidR="00951609" w:rsidRPr="00717168" w:rsidRDefault="00951609" w:rsidP="00951609">
            <w:pPr>
              <w:numPr>
                <w:ilvl w:val="0"/>
                <w:numId w:val="8"/>
              </w:numPr>
              <w:spacing w:before="6"/>
              <w:rPr>
                <w:rFonts w:eastAsia="Times New Roman" w:cstheme="minorHAnsi"/>
                <w:sz w:val="24"/>
                <w:szCs w:val="24"/>
                <w:lang w:eastAsia="en-CA" w:bidi="en-CA"/>
              </w:rPr>
            </w:pPr>
          </w:p>
        </w:tc>
      </w:tr>
    </w:tbl>
    <w:p w14:paraId="5E8C160D" w14:textId="77777777" w:rsidR="00951609" w:rsidRPr="00717168" w:rsidRDefault="00951609" w:rsidP="00951609">
      <w:pPr>
        <w:keepNext/>
        <w:spacing w:before="240" w:after="60" w:line="240" w:lineRule="auto"/>
        <w:outlineLvl w:val="1"/>
        <w:rPr>
          <w:rFonts w:eastAsia="Times New Roman" w:cstheme="minorHAnsi"/>
          <w:sz w:val="24"/>
          <w:szCs w:val="24"/>
          <w:lang w:val="en-US"/>
        </w:rPr>
      </w:pPr>
    </w:p>
    <w:tbl>
      <w:tblPr>
        <w:tblStyle w:val="TableGrid2"/>
        <w:tblW w:w="9356" w:type="dxa"/>
        <w:tblInd w:w="-5" w:type="dxa"/>
        <w:tblLook w:val="04A0" w:firstRow="1" w:lastRow="0" w:firstColumn="1" w:lastColumn="0" w:noHBand="0" w:noVBand="1"/>
      </w:tblPr>
      <w:tblGrid>
        <w:gridCol w:w="9356"/>
      </w:tblGrid>
      <w:tr w:rsidR="00951609" w:rsidRPr="00717168" w14:paraId="4CC37A0B" w14:textId="77777777" w:rsidTr="00CC081C">
        <w:tc>
          <w:tcPr>
            <w:tcW w:w="9356" w:type="dxa"/>
          </w:tcPr>
          <w:p w14:paraId="3F36CA7D" w14:textId="77777777" w:rsidR="00951609" w:rsidRPr="00717168" w:rsidRDefault="00951609" w:rsidP="00CC081C">
            <w:pPr>
              <w:spacing w:before="69"/>
              <w:rPr>
                <w:rFonts w:eastAsia="Times New Roman" w:cstheme="minorHAnsi"/>
                <w:spacing w:val="-1"/>
                <w:sz w:val="24"/>
                <w:szCs w:val="24"/>
                <w:lang w:eastAsia="en-CA" w:bidi="en-CA"/>
              </w:rPr>
            </w:pPr>
            <w:r w:rsidRPr="00717168">
              <w:rPr>
                <w:rFonts w:eastAsia="Times New Roman" w:cstheme="minorHAnsi"/>
                <w:spacing w:val="-1"/>
                <w:sz w:val="24"/>
                <w:szCs w:val="24"/>
                <w:lang w:eastAsia="en-CA" w:bidi="en-CA"/>
              </w:rPr>
              <w:t>Notes regarding possible reviewer pairings:</w:t>
            </w:r>
          </w:p>
          <w:p w14:paraId="3402E81D" w14:textId="77777777" w:rsidR="00951609" w:rsidRPr="00717168" w:rsidRDefault="00951609" w:rsidP="00CC081C">
            <w:pPr>
              <w:spacing w:before="69"/>
              <w:rPr>
                <w:rFonts w:eastAsia="Times New Roman" w:cstheme="minorHAnsi"/>
                <w:spacing w:val="-1"/>
                <w:sz w:val="24"/>
                <w:szCs w:val="24"/>
                <w:lang w:eastAsia="en-CA" w:bidi="en-CA"/>
              </w:rPr>
            </w:pPr>
          </w:p>
          <w:p w14:paraId="6E8F7E0B" w14:textId="77777777" w:rsidR="00951609" w:rsidRPr="00717168" w:rsidRDefault="00951609" w:rsidP="00CC081C">
            <w:pPr>
              <w:spacing w:before="69"/>
              <w:rPr>
                <w:rFonts w:eastAsia="Times New Roman" w:cstheme="minorHAnsi"/>
                <w:spacing w:val="-1"/>
                <w:sz w:val="24"/>
                <w:szCs w:val="24"/>
                <w:lang w:eastAsia="en-CA" w:bidi="en-CA"/>
              </w:rPr>
            </w:pPr>
          </w:p>
          <w:p w14:paraId="11E36037" w14:textId="77777777" w:rsidR="00951609" w:rsidRPr="00717168" w:rsidRDefault="00951609" w:rsidP="00CC081C">
            <w:pPr>
              <w:spacing w:before="69"/>
              <w:rPr>
                <w:rFonts w:eastAsia="Times New Roman" w:cstheme="minorHAnsi"/>
                <w:spacing w:val="-1"/>
                <w:sz w:val="24"/>
                <w:szCs w:val="24"/>
                <w:lang w:eastAsia="en-CA" w:bidi="en-CA"/>
              </w:rPr>
            </w:pPr>
          </w:p>
          <w:p w14:paraId="5AEEC6F7" w14:textId="77777777" w:rsidR="00951609" w:rsidRPr="00717168" w:rsidRDefault="00951609" w:rsidP="00CC081C">
            <w:pPr>
              <w:spacing w:before="69"/>
              <w:rPr>
                <w:rFonts w:eastAsia="Times New Roman" w:cstheme="minorHAnsi"/>
                <w:spacing w:val="-1"/>
                <w:sz w:val="24"/>
                <w:szCs w:val="24"/>
                <w:lang w:eastAsia="en-CA" w:bidi="en-CA"/>
              </w:rPr>
            </w:pPr>
          </w:p>
          <w:p w14:paraId="1553D949" w14:textId="77777777" w:rsidR="00951609" w:rsidRPr="00717168" w:rsidRDefault="00951609" w:rsidP="00CC081C">
            <w:pPr>
              <w:spacing w:before="69"/>
              <w:rPr>
                <w:rFonts w:eastAsia="Times New Roman" w:cstheme="minorHAnsi"/>
                <w:spacing w:val="-1"/>
                <w:sz w:val="24"/>
                <w:szCs w:val="24"/>
                <w:lang w:eastAsia="en-CA" w:bidi="en-CA"/>
              </w:rPr>
            </w:pPr>
          </w:p>
        </w:tc>
      </w:tr>
    </w:tbl>
    <w:p w14:paraId="022DDE81" w14:textId="77777777" w:rsidR="00951609" w:rsidRPr="00717168" w:rsidRDefault="00951609" w:rsidP="00951609">
      <w:pPr>
        <w:widowControl w:val="0"/>
        <w:autoSpaceDE w:val="0"/>
        <w:autoSpaceDN w:val="0"/>
        <w:spacing w:before="6" w:after="0" w:line="240" w:lineRule="auto"/>
        <w:rPr>
          <w:rFonts w:eastAsia="Times New Roman" w:cstheme="minorHAnsi"/>
          <w:sz w:val="24"/>
          <w:szCs w:val="24"/>
          <w:lang w:eastAsia="en-CA" w:bidi="en-CA"/>
        </w:rPr>
      </w:pPr>
    </w:p>
    <w:bookmarkEnd w:id="0"/>
    <w:bookmarkEnd w:id="1"/>
    <w:p w14:paraId="34BD9A8F" w14:textId="77777777" w:rsidR="00951609" w:rsidRPr="00717168" w:rsidRDefault="00951609" w:rsidP="00951609">
      <w:pPr>
        <w:widowControl w:val="0"/>
        <w:spacing w:before="69" w:after="0" w:line="240" w:lineRule="auto"/>
        <w:ind w:left="220"/>
        <w:rPr>
          <w:rFonts w:eastAsia="Times New Roman" w:cstheme="minorHAnsi"/>
          <w:b/>
          <w:bCs/>
          <w:sz w:val="24"/>
          <w:szCs w:val="24"/>
          <w:lang w:val="en-US"/>
        </w:rPr>
      </w:pPr>
      <w:r w:rsidRPr="00717168">
        <w:rPr>
          <w:rFonts w:eastAsia="Times New Roman" w:cstheme="minorHAnsi"/>
          <w:b/>
          <w:bCs/>
          <w:spacing w:val="-1"/>
          <w:sz w:val="24"/>
          <w:szCs w:val="24"/>
          <w:lang w:val="en-US"/>
        </w:rPr>
        <w:t>Preferred</w:t>
      </w:r>
      <w:r w:rsidRPr="00717168">
        <w:rPr>
          <w:rFonts w:eastAsia="Times New Roman" w:cstheme="minorHAnsi"/>
          <w:b/>
          <w:bCs/>
          <w:sz w:val="24"/>
          <w:szCs w:val="24"/>
          <w:lang w:val="en-US"/>
        </w:rPr>
        <w:t xml:space="preserve"> dates for</w:t>
      </w:r>
      <w:r w:rsidRPr="00717168">
        <w:rPr>
          <w:rFonts w:eastAsia="Times New Roman" w:cstheme="minorHAnsi"/>
          <w:b/>
          <w:bCs/>
          <w:spacing w:val="-1"/>
          <w:sz w:val="24"/>
          <w:szCs w:val="24"/>
          <w:lang w:val="en-US"/>
        </w:rPr>
        <w:t xml:space="preserve"> </w:t>
      </w:r>
      <w:r w:rsidRPr="00717168">
        <w:rPr>
          <w:rFonts w:eastAsia="Times New Roman" w:cstheme="minorHAnsi"/>
          <w:b/>
          <w:bCs/>
          <w:sz w:val="24"/>
          <w:szCs w:val="24"/>
          <w:lang w:val="en-US"/>
        </w:rPr>
        <w:t>on-site</w:t>
      </w:r>
      <w:r w:rsidRPr="00717168">
        <w:rPr>
          <w:rFonts w:eastAsia="Times New Roman" w:cstheme="minorHAnsi"/>
          <w:b/>
          <w:bCs/>
          <w:spacing w:val="-1"/>
          <w:sz w:val="24"/>
          <w:szCs w:val="24"/>
          <w:lang w:val="en-US"/>
        </w:rPr>
        <w:t xml:space="preserve"> review: </w:t>
      </w:r>
    </w:p>
    <w:tbl>
      <w:tblPr>
        <w:tblW w:w="9356" w:type="dxa"/>
        <w:tblInd w:w="-6" w:type="dxa"/>
        <w:tblLayout w:type="fixed"/>
        <w:tblCellMar>
          <w:left w:w="0" w:type="dxa"/>
          <w:right w:w="0" w:type="dxa"/>
        </w:tblCellMar>
        <w:tblLook w:val="01E0" w:firstRow="1" w:lastRow="1" w:firstColumn="1" w:lastColumn="1" w:noHBand="0" w:noVBand="0"/>
      </w:tblPr>
      <w:tblGrid>
        <w:gridCol w:w="9356"/>
      </w:tblGrid>
      <w:tr w:rsidR="00951609" w:rsidRPr="00717168" w14:paraId="55C48E0D"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68DF336B"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1.</w:t>
            </w:r>
          </w:p>
        </w:tc>
      </w:tr>
      <w:tr w:rsidR="00951609" w:rsidRPr="00717168" w14:paraId="074787BF"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708A5E10"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2.</w:t>
            </w:r>
          </w:p>
        </w:tc>
      </w:tr>
      <w:tr w:rsidR="00951609" w:rsidRPr="00717168" w14:paraId="5CB49BFD"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E2F6EA5"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3.</w:t>
            </w:r>
          </w:p>
        </w:tc>
      </w:tr>
      <w:tr w:rsidR="00951609" w:rsidRPr="00717168" w14:paraId="4A5BE656"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17D10FE8"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4.</w:t>
            </w:r>
          </w:p>
        </w:tc>
      </w:tr>
      <w:tr w:rsidR="00951609" w:rsidRPr="00717168" w14:paraId="1AD4B1A6" w14:textId="77777777" w:rsidTr="00CC081C">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42A04DC7" w14:textId="77777777" w:rsidR="00951609" w:rsidRPr="00717168" w:rsidRDefault="00951609" w:rsidP="00CC081C">
            <w:pPr>
              <w:widowControl w:val="0"/>
              <w:spacing w:after="0" w:line="246" w:lineRule="exact"/>
              <w:ind w:left="102"/>
              <w:rPr>
                <w:rFonts w:eastAsia="Times New Roman" w:cstheme="minorHAnsi"/>
                <w:lang w:val="en-US"/>
              </w:rPr>
            </w:pPr>
            <w:r w:rsidRPr="00717168">
              <w:rPr>
                <w:rFonts w:eastAsia="Calibri" w:cstheme="minorHAnsi"/>
                <w:lang w:val="en-US"/>
              </w:rPr>
              <w:t>5.</w:t>
            </w:r>
          </w:p>
        </w:tc>
      </w:tr>
    </w:tbl>
    <w:p w14:paraId="6CAFE56C" w14:textId="77777777" w:rsidR="00951609" w:rsidRPr="00717168" w:rsidRDefault="00951609" w:rsidP="00951609">
      <w:pPr>
        <w:widowControl w:val="0"/>
        <w:autoSpaceDE w:val="0"/>
        <w:autoSpaceDN w:val="0"/>
        <w:spacing w:after="0" w:line="276" w:lineRule="auto"/>
        <w:jc w:val="center"/>
        <w:rPr>
          <w:rFonts w:eastAsia="Times New Roman" w:cstheme="minorHAnsi"/>
          <w:b/>
          <w:sz w:val="24"/>
          <w:szCs w:val="24"/>
          <w:lang w:eastAsia="en-CA" w:bidi="en-CA"/>
        </w:rPr>
      </w:pPr>
      <w:r w:rsidRPr="00717168">
        <w:rPr>
          <w:rFonts w:eastAsia="Times New Roman" w:cstheme="minorHAnsi"/>
          <w:b/>
          <w:sz w:val="24"/>
          <w:szCs w:val="24"/>
          <w:lang w:eastAsia="en-CA" w:bidi="en-CA"/>
        </w:rPr>
        <w:t>Bios of External Reviewer Nominees</w:t>
      </w:r>
      <w:r w:rsidRPr="00717168">
        <w:rPr>
          <w:rFonts w:eastAsia="Times New Roman" w:cstheme="minorHAnsi"/>
          <w:b/>
          <w:sz w:val="24"/>
          <w:szCs w:val="24"/>
          <w:lang w:eastAsia="en-CA" w:bidi="en-CA"/>
        </w:rPr>
        <w:br/>
      </w:r>
      <w:r w:rsidRPr="00717168">
        <w:rPr>
          <w:rFonts w:eastAsia="Times New Roman" w:cstheme="minorHAnsi"/>
          <w:sz w:val="24"/>
          <w:szCs w:val="24"/>
          <w:lang w:eastAsia="en-CA" w:bidi="en-CA"/>
        </w:rPr>
        <w:t xml:space="preserve">Contact information and short bios are required for </w:t>
      </w:r>
      <w:r w:rsidRPr="00717168">
        <w:rPr>
          <w:rFonts w:eastAsia="Times New Roman" w:cstheme="minorHAnsi"/>
          <w:b/>
          <w:bCs/>
          <w:sz w:val="24"/>
          <w:szCs w:val="24"/>
          <w:lang w:eastAsia="en-CA" w:bidi="en-CA"/>
        </w:rPr>
        <w:t>each</w:t>
      </w:r>
      <w:r w:rsidRPr="00717168">
        <w:rPr>
          <w:rFonts w:eastAsia="Times New Roman" w:cstheme="minorHAnsi"/>
          <w:sz w:val="24"/>
          <w:szCs w:val="24"/>
          <w:lang w:eastAsia="en-CA" w:bidi="en-CA"/>
        </w:rPr>
        <w:t xml:space="preserve"> External Reviewer</w:t>
      </w:r>
    </w:p>
    <w:p w14:paraId="33016250"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7255720"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Name of Proposed Reviewer:</w:t>
      </w:r>
    </w:p>
    <w:p w14:paraId="4E8C4C14"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74F72D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Rank:</w:t>
      </w:r>
    </w:p>
    <w:p w14:paraId="3DF6225C"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691055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Institution: (include mailing address, telephone, fax numbers and e-mail)</w:t>
      </w:r>
    </w:p>
    <w:p w14:paraId="2487370C"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25789A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Link </w:t>
      </w:r>
      <w:r>
        <w:rPr>
          <w:rFonts w:eastAsia="Times New Roman" w:cstheme="minorHAnsi"/>
          <w:sz w:val="24"/>
          <w:szCs w:val="24"/>
          <w:lang w:eastAsia="en-CA" w:bidi="en-CA"/>
        </w:rPr>
        <w:t>to</w:t>
      </w:r>
      <w:r w:rsidRPr="00717168">
        <w:rPr>
          <w:rFonts w:eastAsia="Times New Roman" w:cstheme="minorHAnsi"/>
          <w:sz w:val="24"/>
          <w:szCs w:val="24"/>
          <w:lang w:eastAsia="en-CA" w:bidi="en-CA"/>
        </w:rPr>
        <w:t xml:space="preserve"> personal webpage (if available):</w:t>
      </w:r>
    </w:p>
    <w:p w14:paraId="23495BCF"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053E33F"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Degrees: (include university, discipline and date conferred)</w:t>
      </w:r>
    </w:p>
    <w:p w14:paraId="3D41D9EE"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22524479"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Area(s) of Specialization </w:t>
      </w:r>
    </w:p>
    <w:p w14:paraId="49199499" w14:textId="77777777" w:rsidR="00951609"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Relate this to those offered by the program being appraised.</w:t>
      </w:r>
    </w:p>
    <w:p w14:paraId="756685B9" w14:textId="77777777" w:rsidR="00951609" w:rsidRPr="004006A0"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List 3 to 5 recent and relevant publications or scholarly works.</w:t>
      </w:r>
    </w:p>
    <w:p w14:paraId="792509BB"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p>
    <w:p w14:paraId="1CF35122"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bookmarkStart w:id="4" w:name="_Hlk146266558"/>
      <w:r w:rsidRPr="004006A0">
        <w:rPr>
          <w:rFonts w:eastAsia="Times New Roman" w:cstheme="minorHAnsi"/>
          <w:sz w:val="24"/>
          <w:szCs w:val="24"/>
          <w:lang w:eastAsia="en-CA" w:bidi="en-CA"/>
        </w:rPr>
        <w:t>Academic administrative Experience/Expertise relevant to service as a reviewer (e.g., program director/coordinator, department chair, associate dean or associated positions)</w:t>
      </w:r>
      <w:bookmarkEnd w:id="4"/>
      <w:r w:rsidRPr="004006A0">
        <w:rPr>
          <w:rFonts w:eastAsia="Times New Roman" w:cstheme="minorHAnsi"/>
          <w:sz w:val="24"/>
          <w:szCs w:val="24"/>
          <w:lang w:eastAsia="en-CA" w:bidi="en-CA"/>
        </w:rPr>
        <w:t xml:space="preserve">.  </w:t>
      </w:r>
    </w:p>
    <w:p w14:paraId="3D7C451E" w14:textId="77777777" w:rsidR="00951609" w:rsidRPr="004006A0" w:rsidRDefault="00951609" w:rsidP="00951609">
      <w:pPr>
        <w:widowControl w:val="0"/>
        <w:autoSpaceDE w:val="0"/>
        <w:autoSpaceDN w:val="0"/>
        <w:spacing w:after="0" w:line="240" w:lineRule="auto"/>
        <w:rPr>
          <w:rFonts w:eastAsia="Times New Roman" w:cstheme="minorHAnsi"/>
          <w:sz w:val="24"/>
          <w:szCs w:val="24"/>
          <w:lang w:eastAsia="en-CA" w:bidi="en-CA"/>
        </w:rPr>
      </w:pPr>
    </w:p>
    <w:p w14:paraId="6374597A" w14:textId="77777777" w:rsidR="00951609" w:rsidRPr="004006A0"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4006A0">
        <w:rPr>
          <w:rFonts w:eastAsia="Times New Roman" w:cstheme="minorHAnsi"/>
          <w:i/>
          <w:sz w:val="24"/>
          <w:szCs w:val="24"/>
          <w:lang w:eastAsia="en-CA" w:bidi="en-CA"/>
        </w:rPr>
        <w:t xml:space="preserve">Listing of academic administrative/management experience. </w:t>
      </w:r>
    </w:p>
    <w:p w14:paraId="01998566" w14:textId="77777777" w:rsidR="00951609" w:rsidRPr="00717168" w:rsidRDefault="00951609" w:rsidP="00951609">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A short statement regarding the appropriateness of the nominee as a reviewer for this program would help the committee.</w:t>
      </w:r>
    </w:p>
    <w:p w14:paraId="799F58FE"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7125F84A"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Previous affiliation with the University if any (</w:t>
      </w:r>
      <w:proofErr w:type="gramStart"/>
      <w:r w:rsidRPr="00717168">
        <w:rPr>
          <w:rFonts w:eastAsia="Times New Roman" w:cstheme="minorHAnsi"/>
          <w:sz w:val="24"/>
          <w:szCs w:val="24"/>
          <w:lang w:eastAsia="en-CA" w:bidi="en-CA"/>
        </w:rPr>
        <w:t>e.g.</w:t>
      </w:r>
      <w:proofErr w:type="gramEnd"/>
      <w:r w:rsidRPr="00717168">
        <w:rPr>
          <w:rFonts w:eastAsia="Times New Roman" w:cstheme="minorHAnsi"/>
          <w:sz w:val="24"/>
          <w:szCs w:val="24"/>
          <w:lang w:eastAsia="en-CA" w:bidi="en-CA"/>
        </w:rPr>
        <w:t xml:space="preserve"> visiting professor – give dates, internal consultant, former employee, any former professor/student relationships with faculty members).  </w:t>
      </w:r>
    </w:p>
    <w:p w14:paraId="58B3298A" w14:textId="77777777" w:rsidR="00951609" w:rsidRDefault="00951609" w:rsidP="00951609">
      <w:pPr>
        <w:widowControl w:val="0"/>
        <w:autoSpaceDE w:val="0"/>
        <w:autoSpaceDN w:val="0"/>
        <w:spacing w:before="5" w:after="1" w:line="240" w:lineRule="auto"/>
        <w:rPr>
          <w:rFonts w:eastAsia="Times New Roman" w:cstheme="minorHAnsi"/>
          <w:i/>
          <w:sz w:val="24"/>
          <w:szCs w:val="24"/>
          <w:lang w:eastAsia="en-CA" w:bidi="en-CA"/>
        </w:rPr>
      </w:pPr>
    </w:p>
    <w:p w14:paraId="6C4D7A4F" w14:textId="77777777" w:rsidR="00951609" w:rsidRPr="00717168" w:rsidRDefault="00951609" w:rsidP="00951609">
      <w:pPr>
        <w:widowControl w:val="0"/>
        <w:autoSpaceDE w:val="0"/>
        <w:autoSpaceDN w:val="0"/>
        <w:spacing w:before="5" w:after="1" w:line="240" w:lineRule="auto"/>
        <w:rPr>
          <w:rFonts w:eastAsia="Times New Roman" w:cstheme="minorHAnsi"/>
          <w:sz w:val="24"/>
          <w:szCs w:val="24"/>
          <w:lang w:eastAsia="en-CA" w:bidi="en-CA"/>
        </w:rPr>
      </w:pPr>
      <w:r w:rsidRPr="00717168">
        <w:rPr>
          <w:rFonts w:eastAsia="Times New Roman" w:cstheme="minorHAnsi"/>
          <w:i/>
          <w:sz w:val="24"/>
          <w:szCs w:val="24"/>
          <w:lang w:eastAsia="en-CA" w:bidi="en-CA"/>
        </w:rPr>
        <w:t>Full disclosure of all past affiliation is required to assist the committee in the selection and to ensure an arm’s-length relationship.</w:t>
      </w:r>
    </w:p>
    <w:p w14:paraId="735A071B" w14:textId="77777777" w:rsidR="00951609" w:rsidRPr="00717168" w:rsidRDefault="00951609" w:rsidP="00951609">
      <w:pPr>
        <w:widowControl w:val="0"/>
        <w:autoSpaceDE w:val="0"/>
        <w:autoSpaceDN w:val="0"/>
        <w:spacing w:after="0" w:line="240" w:lineRule="auto"/>
        <w:rPr>
          <w:rFonts w:eastAsia="Times New Roman" w:cstheme="minorHAnsi"/>
          <w:sz w:val="24"/>
          <w:szCs w:val="24"/>
          <w:lang w:eastAsia="en-CA" w:bidi="en-CA"/>
        </w:rPr>
      </w:pPr>
    </w:p>
    <w:p w14:paraId="5FCF91EA" w14:textId="77777777" w:rsidR="00951609" w:rsidRDefault="00951609" w:rsidP="00951609">
      <w:pPr>
        <w:rPr>
          <w:rFonts w:eastAsia="Times New Roman" w:cstheme="minorHAnsi"/>
          <w:b/>
          <w:bCs/>
          <w:sz w:val="24"/>
          <w:szCs w:val="24"/>
          <w:lang w:eastAsia="en-CA" w:bidi="en-CA"/>
        </w:rPr>
      </w:pPr>
      <w:r>
        <w:rPr>
          <w:rFonts w:eastAsia="Times New Roman" w:cstheme="minorHAnsi"/>
          <w:b/>
          <w:bCs/>
          <w:sz w:val="24"/>
          <w:szCs w:val="24"/>
          <w:lang w:eastAsia="en-CA" w:bidi="en-CA"/>
        </w:rPr>
        <w:br w:type="page"/>
      </w:r>
    </w:p>
    <w:p w14:paraId="391DA8A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lastRenderedPageBreak/>
        <w:t>Verification of Arm’s Length Status:</w:t>
      </w:r>
    </w:p>
    <w:p w14:paraId="41DB1489"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 signing below, I verify that all reviewers listed are at arm’s length, personally and professionally from this program and any of its personnel.</w:t>
      </w:r>
    </w:p>
    <w:p w14:paraId="0CAFA2C4"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Chair/Director’s name:  ________________________</w:t>
      </w:r>
    </w:p>
    <w:p w14:paraId="4903E84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Cs/>
          <w:sz w:val="24"/>
          <w:szCs w:val="24"/>
          <w:lang w:eastAsia="en-CA" w:bidi="en-CA"/>
        </w:rPr>
        <w:t>Signature: ___________________________________</w:t>
      </w:r>
    </w:p>
    <w:p w14:paraId="35F20884"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p>
    <w:p w14:paraId="213D6FF2" w14:textId="77777777" w:rsidR="00951609" w:rsidRPr="00717168" w:rsidRDefault="00951609" w:rsidP="00951609">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t>Faculty Approval</w:t>
      </w:r>
    </w:p>
    <w:p w14:paraId="4CFC4F09"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w:t>
      </w:r>
      <w:r w:rsidRPr="00717168" w:rsidDel="003416A3">
        <w:rPr>
          <w:rFonts w:eastAsia="Times New Roman" w:cstheme="minorHAnsi"/>
          <w:bCs/>
          <w:sz w:val="24"/>
          <w:szCs w:val="24"/>
          <w:lang w:eastAsia="en-CA" w:bidi="en-CA"/>
        </w:rPr>
        <w:t xml:space="preserve"> </w:t>
      </w:r>
      <w:r w:rsidRPr="00717168">
        <w:rPr>
          <w:rFonts w:eastAsia="Times New Roman" w:cstheme="minorHAnsi"/>
          <w:bCs/>
          <w:sz w:val="24"/>
          <w:szCs w:val="24"/>
          <w:lang w:eastAsia="en-CA" w:bidi="en-CA"/>
        </w:rPr>
        <w:t>signing below, I verify that I have reviewed and approve all reviewers listed for this program.</w:t>
      </w:r>
    </w:p>
    <w:p w14:paraId="0670E7FC"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Dean/Associate Dean Undergraduate’s name: __________________________________</w:t>
      </w:r>
    </w:p>
    <w:p w14:paraId="34806E9D" w14:textId="77777777" w:rsidR="00951609" w:rsidRPr="00717168" w:rsidRDefault="00951609" w:rsidP="00951609">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Signature: ____________________________________</w:t>
      </w:r>
    </w:p>
    <w:p w14:paraId="69C0F6D9" w14:textId="77777777" w:rsidR="00633B46" w:rsidRDefault="00633B46"/>
    <w:sectPr w:rsidR="00633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43"/>
    <w:rsid w:val="00275801"/>
    <w:rsid w:val="00633B46"/>
    <w:rsid w:val="00682A53"/>
    <w:rsid w:val="008B0409"/>
    <w:rsid w:val="00951609"/>
    <w:rsid w:val="009A68A5"/>
    <w:rsid w:val="00CA4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A79A-805C-4D4B-9C1C-44E96B6D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609"/>
    <w:rPr>
      <w:color w:val="0563C1" w:themeColor="hyperlink"/>
      <w:u w:val="single"/>
    </w:rPr>
  </w:style>
  <w:style w:type="table" w:customStyle="1" w:styleId="TableGrid1">
    <w:name w:val="Table Grid1"/>
    <w:basedOn w:val="TableNormal"/>
    <w:next w:val="TableGrid"/>
    <w:uiPriority w:val="39"/>
    <w:rsid w:val="009516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6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arric3@uw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Artie Harricharran</dc:creator>
  <cp:keywords/>
  <dc:description/>
  <cp:lastModifiedBy>Artie Harricharran</cp:lastModifiedBy>
  <cp:revision>2</cp:revision>
  <dcterms:created xsi:type="dcterms:W3CDTF">2024-04-15T12:44:00Z</dcterms:created>
  <dcterms:modified xsi:type="dcterms:W3CDTF">2024-04-15T12:45:00Z</dcterms:modified>
</cp:coreProperties>
</file>